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35" w:rsidRDefault="008E0C35">
      <w:r w:rsidRPr="008E0C35">
        <w:rPr>
          <w:noProof/>
          <w:lang w:eastAsia="hu-HU"/>
        </w:rPr>
        <w:drawing>
          <wp:inline distT="0" distB="0" distL="0" distR="0">
            <wp:extent cx="4724400" cy="1343025"/>
            <wp:effectExtent l="0" t="0" r="0" b="9525"/>
            <wp:docPr id="3" name="Kép 3" descr="D:\Asztal\Népszámlálás\KSH_nepszamlalas_logo_2022_final_cmy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sztal\Népszámlálás\KSH_nepszamlalas_logo_2022_final_cmyk-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C35" w:rsidRP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C35">
        <w:rPr>
          <w:rFonts w:ascii="Times New Roman" w:hAnsi="Times New Roman" w:cs="Times New Roman"/>
          <w:b/>
          <w:bCs/>
          <w:sz w:val="24"/>
          <w:szCs w:val="24"/>
        </w:rPr>
        <w:t>A népszámlálás 2022. október 1. és 2022. november 28. közötti időszakban történik.</w:t>
      </w:r>
    </w:p>
    <w:p w:rsid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35" w:rsidRP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35">
        <w:rPr>
          <w:rFonts w:ascii="Times New Roman" w:hAnsi="Times New Roman" w:cs="Times New Roman"/>
          <w:b/>
          <w:bCs/>
          <w:sz w:val="24"/>
          <w:szCs w:val="24"/>
        </w:rPr>
        <w:t>2022-ben 16. alkalommal rendeznek Magyarország területén teljes körű</w:t>
      </w:r>
      <w:r w:rsidR="00D74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tgtFrame="_blank" w:history="1">
        <w:r w:rsidRPr="00D74F42">
          <w:rPr>
            <w:rStyle w:val="Hiperhivatkozs"/>
            <w:rFonts w:ascii="Times New Roman" w:hAnsi="Times New Roman" w:cs="Times New Roman"/>
            <w:b/>
            <w:bCs/>
            <w:color w:val="auto"/>
            <w:sz w:val="24"/>
            <w:szCs w:val="24"/>
          </w:rPr>
          <w:t>népszámlálást</w:t>
        </w:r>
      </w:hyperlink>
      <w:r w:rsidRPr="008E0C35">
        <w:rPr>
          <w:rFonts w:ascii="Times New Roman" w:hAnsi="Times New Roman" w:cs="Times New Roman"/>
          <w:b/>
          <w:bCs/>
          <w:sz w:val="24"/>
          <w:szCs w:val="24"/>
        </w:rPr>
        <w:t>. Ez egy olyan egyedülálló statisztikai adatfelvétel, amely egyidejűleg biztosítja a szükséges adatok teljességét és területi részletezettségét. Az egyetlen olyan adatforrás, amely teljes körű képet nyújt a népesség és a lakásállomány jellemzőiről.</w:t>
      </w:r>
    </w:p>
    <w:p w:rsidR="00D74F42" w:rsidRDefault="00D74F42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5" w:rsidRP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35">
        <w:rPr>
          <w:rFonts w:ascii="Times New Roman" w:hAnsi="Times New Roman" w:cs="Times New Roman"/>
          <w:sz w:val="24"/>
          <w:szCs w:val="24"/>
        </w:rPr>
        <w:t>A népszámlálást megelőzően a Központi Statisztikai Hivatal (KSH) a népszámlálás részleteiről, a válaszadás módozatairól (pl. az online internetes kitöltéshez szükséges egyedi azonosítóról) felkérő levelet fog küldeni valamennyi magyarországi címre. A felkérő levél nevet nem, csak címet tartalmaz, ezért a pontos felkérés érdekében elengedhetetlen, hogy a levelek a megfelelő címekre érkezzenek.</w:t>
      </w:r>
    </w:p>
    <w:p w:rsidR="00D74F42" w:rsidRDefault="00D74F42" w:rsidP="008E0C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0C35" w:rsidRP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35">
        <w:rPr>
          <w:rFonts w:ascii="Times New Roman" w:hAnsi="Times New Roman" w:cs="Times New Roman"/>
          <w:b/>
          <w:bCs/>
          <w:sz w:val="24"/>
          <w:szCs w:val="24"/>
        </w:rPr>
        <w:t xml:space="preserve">A postai kézbesítés minél pontosabb teljesítése érdekében kérjük a lakosságot, hogy a </w:t>
      </w:r>
      <w:r w:rsidRPr="008E0C35">
        <w:rPr>
          <w:rFonts w:ascii="Times New Roman" w:hAnsi="Times New Roman" w:cs="Times New Roman"/>
          <w:b/>
          <w:bCs/>
          <w:sz w:val="24"/>
          <w:szCs w:val="24"/>
          <w:u w:val="single"/>
        </w:rPr>
        <w:t>házszámokat, illetve többlakásos épületek esetében az ajtószámot is pontosan tüntessék fel az épületeken és postaládákon</w:t>
      </w:r>
      <w:r w:rsidRPr="008E0C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4F42" w:rsidRDefault="00D74F42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5" w:rsidRPr="00D74F42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42">
        <w:rPr>
          <w:rFonts w:ascii="Times New Roman" w:hAnsi="Times New Roman" w:cs="Times New Roman"/>
          <w:sz w:val="24"/>
          <w:szCs w:val="24"/>
        </w:rPr>
        <w:t>A népszámlálásra vonatkozó legfontosabb szabályokat, beleér</w:t>
      </w:r>
      <w:r w:rsidR="00D74F42">
        <w:rPr>
          <w:rFonts w:ascii="Times New Roman" w:hAnsi="Times New Roman" w:cs="Times New Roman"/>
          <w:sz w:val="24"/>
          <w:szCs w:val="24"/>
        </w:rPr>
        <w:t xml:space="preserve">tve a gyűjtendő adatok körét, a </w:t>
      </w:r>
      <w:r w:rsidRPr="00D74F42">
        <w:rPr>
          <w:rFonts w:ascii="Times New Roman" w:hAnsi="Times New Roman" w:cs="Times New Roman"/>
          <w:bCs/>
          <w:sz w:val="24"/>
          <w:szCs w:val="24"/>
        </w:rPr>
        <w:t>2022. évi népszámlálásról</w:t>
      </w:r>
      <w:r w:rsidR="00D74F42">
        <w:rPr>
          <w:rFonts w:ascii="Times New Roman" w:hAnsi="Times New Roman" w:cs="Times New Roman"/>
          <w:sz w:val="24"/>
          <w:szCs w:val="24"/>
        </w:rPr>
        <w:t xml:space="preserve"> szóló </w:t>
      </w:r>
      <w:r w:rsidRPr="00D74F42">
        <w:rPr>
          <w:rFonts w:ascii="Times New Roman" w:hAnsi="Times New Roman" w:cs="Times New Roman"/>
          <w:bCs/>
          <w:sz w:val="24"/>
          <w:szCs w:val="24"/>
        </w:rPr>
        <w:t>2018. évi CI. törvény (</w:t>
      </w:r>
      <w:r w:rsidRPr="00D74F42">
        <w:rPr>
          <w:rFonts w:ascii="Times New Roman" w:hAnsi="Times New Roman" w:cs="Times New Roman"/>
          <w:sz w:val="24"/>
          <w:szCs w:val="24"/>
        </w:rPr>
        <w:t xml:space="preserve">népszámlálási törvény) írja elő. A népszámlálási törvény szerinti adatszolgáltatás </w:t>
      </w:r>
      <w:r w:rsidR="00D74F4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D74F42">
        <w:rPr>
          <w:rFonts w:ascii="Times New Roman" w:hAnsi="Times New Roman" w:cs="Times New Roman"/>
          <w:i/>
          <w:iCs/>
          <w:sz w:val="24"/>
          <w:szCs w:val="24"/>
        </w:rPr>
        <w:t>az egészségügyi állapotra, a fogyatékosságra, a vallásra, az anyanyelvre és a nemzetiségre</w:t>
      </w:r>
      <w:r w:rsidRPr="00D74F42">
        <w:rPr>
          <w:rFonts w:ascii="Times New Roman" w:hAnsi="Times New Roman" w:cs="Times New Roman"/>
          <w:i/>
          <w:sz w:val="24"/>
          <w:szCs w:val="24"/>
        </w:rPr>
        <w:t> vonatkozó adatkörök kivételével</w:t>
      </w:r>
      <w:r w:rsidR="00D74F42">
        <w:rPr>
          <w:rFonts w:ascii="Times New Roman" w:hAnsi="Times New Roman" w:cs="Times New Roman"/>
          <w:sz w:val="24"/>
          <w:szCs w:val="24"/>
        </w:rPr>
        <w:t xml:space="preserve"> – </w:t>
      </w:r>
      <w:r w:rsidRPr="00D74F42">
        <w:rPr>
          <w:rFonts w:ascii="Times New Roman" w:hAnsi="Times New Roman" w:cs="Times New Roman"/>
          <w:bCs/>
          <w:sz w:val="24"/>
          <w:szCs w:val="24"/>
        </w:rPr>
        <w:t>kötelező</w:t>
      </w:r>
      <w:r w:rsidRPr="00D74F42">
        <w:rPr>
          <w:rFonts w:ascii="Times New Roman" w:hAnsi="Times New Roman" w:cs="Times New Roman"/>
          <w:sz w:val="24"/>
          <w:szCs w:val="24"/>
        </w:rPr>
        <w:t>.</w:t>
      </w:r>
    </w:p>
    <w:p w:rsidR="008E0C35" w:rsidRP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5" w:rsidRP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35">
        <w:rPr>
          <w:rFonts w:ascii="Times New Roman" w:hAnsi="Times New Roman" w:cs="Times New Roman"/>
          <w:sz w:val="24"/>
          <w:szCs w:val="24"/>
        </w:rPr>
        <w:t>Az adatgyűjtés a mai kor igényeinek megfelelően három módon teljesíthető, egyrészt az interneten a kérdőívek önálló kitöltésével, valamint elektronikus eszközöket használó számlálóbiztosok közreműködésével valósul meg, papír alapú kérdőívek nélkül az alábbiak szerint:</w:t>
      </w:r>
    </w:p>
    <w:p w:rsidR="008E0C35" w:rsidRPr="008E0C35" w:rsidRDefault="008E0C35" w:rsidP="008E0C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35">
        <w:rPr>
          <w:rFonts w:ascii="Times New Roman" w:hAnsi="Times New Roman" w:cs="Times New Roman"/>
          <w:b/>
          <w:bCs/>
          <w:sz w:val="24"/>
          <w:szCs w:val="24"/>
        </w:rPr>
        <w:t>2022. október 1. és október 16.</w:t>
      </w:r>
      <w:r w:rsidRPr="008E0C35">
        <w:rPr>
          <w:rFonts w:ascii="Times New Roman" w:hAnsi="Times New Roman" w:cs="Times New Roman"/>
          <w:sz w:val="24"/>
          <w:szCs w:val="24"/>
        </w:rPr>
        <w:t> között: </w:t>
      </w:r>
      <w:r w:rsidRPr="008E0C35">
        <w:rPr>
          <w:rFonts w:ascii="Times New Roman" w:hAnsi="Times New Roman" w:cs="Times New Roman"/>
          <w:b/>
          <w:bCs/>
          <w:sz w:val="24"/>
          <w:szCs w:val="24"/>
        </w:rPr>
        <w:t>internetes önkitöltési időszak</w:t>
      </w:r>
      <w:r w:rsidR="00D74F42">
        <w:rPr>
          <w:rFonts w:ascii="Times New Roman" w:hAnsi="Times New Roman" w:cs="Times New Roman"/>
          <w:sz w:val="24"/>
          <w:szCs w:val="24"/>
        </w:rPr>
        <w:t xml:space="preserve"> </w:t>
      </w:r>
      <w:r w:rsidRPr="008E0C35">
        <w:rPr>
          <w:rFonts w:ascii="Times New Roman" w:hAnsi="Times New Roman" w:cs="Times New Roman"/>
          <w:sz w:val="24"/>
          <w:szCs w:val="24"/>
        </w:rPr>
        <w:t>(</w:t>
      </w:r>
      <w:r w:rsidRPr="008E0C35">
        <w:rPr>
          <w:rFonts w:ascii="Times New Roman" w:hAnsi="Times New Roman" w:cs="Times New Roman"/>
          <w:i/>
          <w:iCs/>
          <w:sz w:val="24"/>
          <w:szCs w:val="24"/>
        </w:rPr>
        <w:t>az online kitöltött kérdőíveket az adatgyűjtő rendszer 2022.</w:t>
      </w:r>
      <w:r w:rsidR="00D74F42">
        <w:rPr>
          <w:rFonts w:ascii="Times New Roman" w:hAnsi="Times New Roman" w:cs="Times New Roman"/>
          <w:i/>
          <w:iCs/>
          <w:sz w:val="24"/>
          <w:szCs w:val="24"/>
        </w:rPr>
        <w:t xml:space="preserve"> október 16. éjfélig fogadja el</w:t>
      </w:r>
      <w:r w:rsidRPr="008E0C35">
        <w:rPr>
          <w:rFonts w:ascii="Times New Roman" w:hAnsi="Times New Roman" w:cs="Times New Roman"/>
          <w:sz w:val="24"/>
          <w:szCs w:val="24"/>
        </w:rPr>
        <w:t>)</w:t>
      </w:r>
    </w:p>
    <w:p w:rsidR="00D74F42" w:rsidRPr="00D74F42" w:rsidRDefault="008E0C35" w:rsidP="00F115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42">
        <w:rPr>
          <w:rFonts w:ascii="Times New Roman" w:hAnsi="Times New Roman" w:cs="Times New Roman"/>
          <w:b/>
          <w:bCs/>
          <w:sz w:val="24"/>
          <w:szCs w:val="24"/>
        </w:rPr>
        <w:t>2022. október 17. és november 20.</w:t>
      </w:r>
      <w:r w:rsidR="00D74F42">
        <w:rPr>
          <w:rFonts w:ascii="Times New Roman" w:hAnsi="Times New Roman" w:cs="Times New Roman"/>
          <w:sz w:val="24"/>
          <w:szCs w:val="24"/>
        </w:rPr>
        <w:t xml:space="preserve"> között: </w:t>
      </w:r>
      <w:r w:rsidRPr="00D74F42">
        <w:rPr>
          <w:rFonts w:ascii="Times New Roman" w:hAnsi="Times New Roman" w:cs="Times New Roman"/>
          <w:b/>
          <w:bCs/>
          <w:sz w:val="24"/>
          <w:szCs w:val="24"/>
        </w:rPr>
        <w:t>számlálóbiztosok általi személyes adatgyűjtés</w:t>
      </w:r>
    </w:p>
    <w:p w:rsidR="008E0C35" w:rsidRPr="00D74F42" w:rsidRDefault="008E0C35" w:rsidP="00F115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42">
        <w:rPr>
          <w:rFonts w:ascii="Times New Roman" w:hAnsi="Times New Roman" w:cs="Times New Roman"/>
          <w:b/>
          <w:bCs/>
          <w:sz w:val="24"/>
          <w:szCs w:val="24"/>
        </w:rPr>
        <w:t>2022. november 21. és november 28.</w:t>
      </w:r>
      <w:r w:rsidR="00D74F42">
        <w:rPr>
          <w:rFonts w:ascii="Times New Roman" w:hAnsi="Times New Roman" w:cs="Times New Roman"/>
          <w:sz w:val="24"/>
          <w:szCs w:val="24"/>
        </w:rPr>
        <w:t xml:space="preserve"> között: </w:t>
      </w:r>
      <w:r w:rsidRPr="00D74F42">
        <w:rPr>
          <w:rFonts w:ascii="Times New Roman" w:hAnsi="Times New Roman" w:cs="Times New Roman"/>
          <w:b/>
          <w:bCs/>
          <w:sz w:val="24"/>
          <w:szCs w:val="24"/>
        </w:rPr>
        <w:t>pótösszeírás-polgármesteri hivatalban</w:t>
      </w:r>
      <w:r w:rsidR="00D74F42">
        <w:rPr>
          <w:rFonts w:ascii="Times New Roman" w:hAnsi="Times New Roman" w:cs="Times New Roman"/>
          <w:sz w:val="24"/>
          <w:szCs w:val="24"/>
        </w:rPr>
        <w:t xml:space="preserve"> </w:t>
      </w:r>
      <w:r w:rsidRPr="00D74F42">
        <w:rPr>
          <w:rFonts w:ascii="Times New Roman" w:hAnsi="Times New Roman" w:cs="Times New Roman"/>
          <w:sz w:val="24"/>
          <w:szCs w:val="24"/>
        </w:rPr>
        <w:t>(</w:t>
      </w:r>
      <w:r w:rsidRPr="00D74F42">
        <w:rPr>
          <w:rFonts w:ascii="Times New Roman" w:hAnsi="Times New Roman" w:cs="Times New Roman"/>
          <w:i/>
          <w:iCs/>
          <w:sz w:val="24"/>
          <w:szCs w:val="24"/>
        </w:rPr>
        <w:t>azon kimaradt lakosok körében, akik az előző két lehetőség közül egyikkel sem éltek)</w:t>
      </w:r>
    </w:p>
    <w:p w:rsidR="00D74F42" w:rsidRDefault="00D74F42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C35" w:rsidRDefault="008E0C35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35">
        <w:rPr>
          <w:rFonts w:ascii="Times New Roman" w:hAnsi="Times New Roman" w:cs="Times New Roman"/>
          <w:sz w:val="24"/>
          <w:szCs w:val="24"/>
        </w:rPr>
        <w:t>A népszámlálás során gyűjtött adatok kizárólag statisztikai célra használhatók fel. Azok összesített formában kerülnek nyilvánosságra, semmilyen módon nem összeköthetők a válaszadók személyével.</w:t>
      </w:r>
    </w:p>
    <w:p w:rsidR="00D74F42" w:rsidRDefault="00D74F42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42" w:rsidRDefault="00D74F42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Budajenő, 2022. július 13.</w:t>
      </w:r>
    </w:p>
    <w:p w:rsidR="00D74F42" w:rsidRDefault="00D74F42" w:rsidP="008E0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F42" w:rsidRPr="00D74F42" w:rsidRDefault="00D74F42" w:rsidP="00D74F42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4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D74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Verhóczki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Zita</w:t>
      </w:r>
      <w:r w:rsidR="002B7653">
        <w:rPr>
          <w:rFonts w:ascii="Times New Roman" w:hAnsi="Times New Roman" w:cs="Times New Roman"/>
          <w:sz w:val="24"/>
          <w:szCs w:val="24"/>
        </w:rPr>
        <w:t xml:space="preserve"> sk.</w:t>
      </w:r>
      <w:bookmarkStart w:id="0" w:name="_GoBack"/>
      <w:bookmarkEnd w:id="0"/>
    </w:p>
    <w:p w:rsidR="00D74F42" w:rsidRPr="00D74F42" w:rsidRDefault="00D74F42" w:rsidP="00D74F42">
      <w:pPr>
        <w:spacing w:after="0" w:line="240" w:lineRule="auto"/>
        <w:ind w:left="5529" w:firstLine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F42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="002B7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C35" w:rsidRPr="008E0C35" w:rsidRDefault="00D74F42" w:rsidP="00D74F4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D74F42">
        <w:rPr>
          <w:rFonts w:ascii="Times New Roman" w:hAnsi="Times New Roman" w:cs="Times New Roman"/>
          <w:sz w:val="24"/>
          <w:szCs w:val="24"/>
        </w:rPr>
        <w:t>elyi</w:t>
      </w:r>
      <w:proofErr w:type="gramEnd"/>
      <w:r w:rsidRPr="00D74F42">
        <w:rPr>
          <w:rFonts w:ascii="Times New Roman" w:hAnsi="Times New Roman" w:cs="Times New Roman"/>
          <w:sz w:val="24"/>
          <w:szCs w:val="24"/>
        </w:rPr>
        <w:t xml:space="preserve"> népszámlálási felelős</w:t>
      </w:r>
    </w:p>
    <w:sectPr w:rsidR="008E0C35" w:rsidRPr="008E0C35" w:rsidSect="00D74F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5CD8"/>
    <w:multiLevelType w:val="multilevel"/>
    <w:tmpl w:val="29D4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D57323"/>
    <w:multiLevelType w:val="multilevel"/>
    <w:tmpl w:val="AEC0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35"/>
    <w:rsid w:val="002B7653"/>
    <w:rsid w:val="003821D5"/>
    <w:rsid w:val="008E0C35"/>
    <w:rsid w:val="00AA7331"/>
    <w:rsid w:val="00D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57BD-B2F5-4596-A213-A049A29F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0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7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79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h.hu/nepszamlalas2022?utm_source=kshhu&amp;utm_medium=banner&amp;utm_campaign=theme-nepszamlal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Budajenő PMH Jegyző</dc:creator>
  <cp:keywords/>
  <dc:description/>
  <cp:lastModifiedBy>Budajenő PMH Jegyző</cp:lastModifiedBy>
  <cp:revision>3</cp:revision>
  <dcterms:created xsi:type="dcterms:W3CDTF">2022-07-13T09:42:00Z</dcterms:created>
  <dcterms:modified xsi:type="dcterms:W3CDTF">2022-07-13T11:30:00Z</dcterms:modified>
</cp:coreProperties>
</file>